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B3" w:rsidRPr="009D48B3" w:rsidRDefault="009D48B3">
      <w:pPr>
        <w:rPr>
          <w:sz w:val="26"/>
          <w:szCs w:val="26"/>
        </w:rPr>
      </w:pPr>
      <w:r w:rsidRPr="009D48B3">
        <w:rPr>
          <w:sz w:val="26"/>
          <w:szCs w:val="26"/>
        </w:rPr>
        <w:t>1.</w:t>
      </w:r>
    </w:p>
    <w:p w:rsidR="004130A8" w:rsidRPr="009D48B3" w:rsidRDefault="009D48B3">
      <w:pPr>
        <w:rPr>
          <w:sz w:val="26"/>
          <w:szCs w:val="26"/>
        </w:rPr>
      </w:pPr>
      <w:r w:rsidRPr="009D48B3">
        <w:rPr>
          <w:noProof/>
          <w:sz w:val="26"/>
          <w:szCs w:val="26"/>
        </w:rPr>
        <w:drawing>
          <wp:inline distT="0" distB="0" distL="0" distR="0">
            <wp:extent cx="5750783" cy="2390775"/>
            <wp:effectExtent l="19050" t="0" r="23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83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Pr="009D48B3" w:rsidRDefault="009D48B3">
      <w:pPr>
        <w:rPr>
          <w:sz w:val="26"/>
          <w:szCs w:val="26"/>
        </w:rPr>
      </w:pPr>
    </w:p>
    <w:p w:rsidR="009D48B3" w:rsidRPr="009D48B3" w:rsidRDefault="009D48B3">
      <w:pPr>
        <w:rPr>
          <w:sz w:val="26"/>
          <w:szCs w:val="26"/>
        </w:rPr>
      </w:pPr>
      <w:r w:rsidRPr="009D48B3">
        <w:rPr>
          <w:sz w:val="26"/>
          <w:szCs w:val="26"/>
        </w:rPr>
        <w:t>2.</w:t>
      </w:r>
    </w:p>
    <w:p w:rsidR="009D48B3" w:rsidRPr="009D48B3" w:rsidRDefault="009D48B3">
      <w:pPr>
        <w:rPr>
          <w:sz w:val="26"/>
          <w:szCs w:val="26"/>
        </w:rPr>
      </w:pPr>
      <w:r w:rsidRPr="009D48B3">
        <w:rPr>
          <w:noProof/>
          <w:sz w:val="26"/>
          <w:szCs w:val="26"/>
        </w:rPr>
        <w:drawing>
          <wp:inline distT="0" distB="0" distL="0" distR="0">
            <wp:extent cx="6067425" cy="349336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35" cy="34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Pr="009D48B3" w:rsidRDefault="009D48B3">
      <w:pPr>
        <w:rPr>
          <w:sz w:val="26"/>
          <w:szCs w:val="26"/>
        </w:rPr>
      </w:pPr>
    </w:p>
    <w:p w:rsidR="009D48B3" w:rsidRPr="009D48B3" w:rsidRDefault="009D48B3">
      <w:pPr>
        <w:rPr>
          <w:sz w:val="26"/>
          <w:szCs w:val="26"/>
        </w:rPr>
      </w:pPr>
    </w:p>
    <w:p w:rsidR="009D48B3" w:rsidRPr="009D48B3" w:rsidRDefault="009D48B3">
      <w:pPr>
        <w:rPr>
          <w:sz w:val="26"/>
          <w:szCs w:val="26"/>
        </w:rPr>
      </w:pPr>
    </w:p>
    <w:p w:rsidR="009D48B3" w:rsidRPr="009D48B3" w:rsidRDefault="009D48B3">
      <w:pPr>
        <w:rPr>
          <w:sz w:val="26"/>
          <w:szCs w:val="26"/>
        </w:rPr>
      </w:pPr>
      <w:r w:rsidRPr="009D48B3">
        <w:rPr>
          <w:sz w:val="26"/>
          <w:szCs w:val="26"/>
        </w:rPr>
        <w:lastRenderedPageBreak/>
        <w:t>3.</w:t>
      </w:r>
    </w:p>
    <w:p w:rsidR="009D48B3" w:rsidRPr="009D48B3" w:rsidRDefault="009D48B3">
      <w:pPr>
        <w:rPr>
          <w:sz w:val="26"/>
          <w:szCs w:val="26"/>
        </w:rPr>
      </w:pPr>
      <w:r w:rsidRPr="009D48B3">
        <w:rPr>
          <w:noProof/>
          <w:sz w:val="26"/>
          <w:szCs w:val="26"/>
        </w:rPr>
        <w:drawing>
          <wp:inline distT="0" distB="0" distL="0" distR="0">
            <wp:extent cx="6070684" cy="4695825"/>
            <wp:effectExtent l="19050" t="0" r="626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84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Pr="009D48B3" w:rsidRDefault="009D48B3">
      <w:pPr>
        <w:rPr>
          <w:sz w:val="26"/>
          <w:szCs w:val="26"/>
        </w:rPr>
      </w:pPr>
      <w:r w:rsidRPr="009D48B3">
        <w:rPr>
          <w:sz w:val="26"/>
          <w:szCs w:val="26"/>
        </w:rPr>
        <w:t>4.</w:t>
      </w:r>
    </w:p>
    <w:p w:rsidR="009D48B3" w:rsidRPr="009D48B3" w:rsidRDefault="009D48B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0462" cy="2143125"/>
            <wp:effectExtent l="19050" t="0" r="5538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62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</w:p>
    <w:p w:rsidR="009D48B3" w:rsidRPr="009D48B3" w:rsidRDefault="009D48B3">
      <w:pPr>
        <w:rPr>
          <w:sz w:val="26"/>
          <w:szCs w:val="26"/>
        </w:rPr>
      </w:pPr>
      <w:r w:rsidRPr="009D48B3">
        <w:rPr>
          <w:sz w:val="26"/>
          <w:szCs w:val="26"/>
        </w:rPr>
        <w:lastRenderedPageBreak/>
        <w:t>5.</w:t>
      </w:r>
    </w:p>
    <w:p w:rsidR="009D48B3" w:rsidRPr="009D48B3" w:rsidRDefault="009D48B3">
      <w:pPr>
        <w:rPr>
          <w:sz w:val="26"/>
          <w:szCs w:val="26"/>
        </w:rPr>
      </w:pPr>
      <w:r w:rsidRPr="009D48B3">
        <w:rPr>
          <w:noProof/>
          <w:sz w:val="26"/>
          <w:szCs w:val="26"/>
        </w:rPr>
        <w:drawing>
          <wp:inline distT="0" distB="0" distL="0" distR="0">
            <wp:extent cx="5257800" cy="31853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8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Pr="009D48B3" w:rsidRDefault="009D48B3">
      <w:pPr>
        <w:rPr>
          <w:sz w:val="26"/>
          <w:szCs w:val="26"/>
        </w:rPr>
      </w:pPr>
      <w:r w:rsidRPr="009D48B3">
        <w:rPr>
          <w:sz w:val="26"/>
          <w:szCs w:val="26"/>
        </w:rPr>
        <w:t>6.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8435" cy="4143375"/>
            <wp:effectExtent l="19050" t="0" r="32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71" cy="414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5975" cy="2600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95850" cy="349548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9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</w:p>
    <w:p w:rsidR="009D48B3" w:rsidRDefault="009D48B3">
      <w:pPr>
        <w:rPr>
          <w:sz w:val="28"/>
          <w:szCs w:val="28"/>
        </w:rPr>
      </w:pP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3887" cy="32861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87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0" cy="1600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03" cy="160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0943" cy="7334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43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3936319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3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0237" cy="33623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37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1154" cy="15716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87" cy="157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5539" cy="1847850"/>
            <wp:effectExtent l="19050" t="0" r="1361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39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>
      <w:pPr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9D48B3" w:rsidRDefault="009D4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1063" cy="2933700"/>
            <wp:effectExtent l="19050" t="0" r="398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63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8457" cy="32766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57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3865986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66" cy="38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44172" cy="22955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25" cy="229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20.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2516" cy="2162175"/>
            <wp:effectExtent l="19050" t="0" r="4934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335" cy="216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21.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2445" cy="24574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4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8791" cy="6353175"/>
            <wp:effectExtent l="19050" t="0" r="559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04" cy="635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2674" cy="19240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2431" cy="26670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31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t>25.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8451" cy="18859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51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5929" cy="25527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29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717" cy="27813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717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6542" cy="3905250"/>
            <wp:effectExtent l="19050" t="0" r="4558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42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84429" cy="2943225"/>
            <wp:effectExtent l="19050" t="0" r="6621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29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2871" cy="2428875"/>
            <wp:effectExtent l="19050" t="0" r="1679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71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t>31.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7794" cy="3000375"/>
            <wp:effectExtent l="19050" t="0" r="1806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94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 Construct a </w:t>
      </w:r>
      <w:proofErr w:type="spellStart"/>
      <w:r>
        <w:rPr>
          <w:sz w:val="28"/>
          <w:szCs w:val="28"/>
        </w:rPr>
        <w:t>centroid</w:t>
      </w:r>
      <w:proofErr w:type="spellEnd"/>
      <w:r>
        <w:rPr>
          <w:sz w:val="28"/>
          <w:szCs w:val="28"/>
        </w:rPr>
        <w:t>:</w:t>
      </w:r>
    </w:p>
    <w:p w:rsidR="003D45D4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32.25pt;margin-top:11.6pt;width:357.75pt;height:149.25pt;z-index:251658240"/>
        </w:pict>
      </w: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</w:p>
    <w:p w:rsidR="003D45D4" w:rsidRDefault="003D45D4">
      <w:pPr>
        <w:rPr>
          <w:sz w:val="28"/>
          <w:szCs w:val="28"/>
        </w:rPr>
      </w:pPr>
      <w:r>
        <w:rPr>
          <w:sz w:val="28"/>
          <w:szCs w:val="28"/>
        </w:rPr>
        <w:t>33.  Construct the point that is equidistant from the vertices of a triangle:</w:t>
      </w:r>
    </w:p>
    <w:p w:rsidR="003D45D4" w:rsidRPr="009D48B3" w:rsidRDefault="003D45D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5pt;margin-top:31.55pt;width:116.25pt;height:207.75pt;flip:x y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52.5pt;margin-top:157.55pt;width:284.25pt;height:81.75pt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52.5pt;margin-top:31.55pt;width:168pt;height:126pt;flip:x;z-index:251659264" o:connectortype="straight"/>
        </w:pict>
      </w:r>
    </w:p>
    <w:sectPr w:rsidR="003D45D4" w:rsidRPr="009D48B3" w:rsidSect="0041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8B3"/>
    <w:rsid w:val="003D45D4"/>
    <w:rsid w:val="004130A8"/>
    <w:rsid w:val="009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dcterms:created xsi:type="dcterms:W3CDTF">2014-03-27T11:40:00Z</dcterms:created>
  <dcterms:modified xsi:type="dcterms:W3CDTF">2014-03-27T12:01:00Z</dcterms:modified>
</cp:coreProperties>
</file>